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5A29E6F8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100AD7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00AD7" w:rsidRPr="00100AD7">
        <w:rPr>
          <w:rFonts w:asciiTheme="majorBidi" w:hAnsiTheme="majorBidi" w:cs="Angsana New"/>
          <w:b/>
          <w:bCs/>
          <w:sz w:val="32"/>
          <w:szCs w:val="32"/>
          <w:cs/>
        </w:rPr>
        <w:t>ฝึกฝนทัศนคติแห่งความกตัญญู</w:t>
      </w:r>
      <w:r w:rsidR="00DB330C">
        <w:rPr>
          <w:rFonts w:asciiTheme="majorBidi" w:hAnsiTheme="majorBidi" w:cstheme="majorBidi" w:hint="cs"/>
          <w:b/>
          <w:bCs/>
          <w:sz w:val="32"/>
          <w:szCs w:val="32"/>
          <w:cs/>
        </w:rPr>
        <w:t>รู้คุณ</w:t>
      </w:r>
    </w:p>
    <w:p w14:paraId="319763CB" w14:textId="7C20070B" w:rsidR="00A66289" w:rsidRDefault="00E13020" w:rsidP="00975E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ฮิบรู</w:t>
      </w:r>
      <w:r w:rsidR="00ED33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D3407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A66289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28</w:t>
      </w:r>
      <w:r w:rsidR="00975E34">
        <w:rPr>
          <w:rFonts w:asciiTheme="majorBidi" w:hAnsiTheme="majorBidi" w:cstheme="majorBidi"/>
          <w:sz w:val="32"/>
          <w:szCs w:val="32"/>
        </w:rPr>
        <w:t xml:space="preserve"> </w:t>
      </w:r>
      <w:r w:rsidR="00FD6CE8">
        <w:rPr>
          <w:rFonts w:asciiTheme="majorBidi" w:hAnsiTheme="majorBidi" w:cs="Angsana New"/>
          <w:sz w:val="32"/>
          <w:szCs w:val="32"/>
        </w:rPr>
        <w:t>“</w:t>
      </w:r>
      <w:r w:rsidRPr="00E13020">
        <w:rPr>
          <w:rFonts w:asciiTheme="majorBidi" w:hAnsiTheme="majorBidi" w:cs="Angsana New"/>
          <w:sz w:val="32"/>
          <w:szCs w:val="32"/>
          <w:cs/>
        </w:rPr>
        <w:t>เหตุฉะนั้นเมื่อเราได้รับอาณาจักรที่ไม่สั่นสะเทือนแล้ว ก็ให้เรามีใจขอบพระคุณ โดยเหตุนี้เราจึงนมัสการอย่างที่ชอบพระทัยของพระเจ้า ด้วยความเคารพและด้วยความยำเกรง</w:t>
      </w:r>
      <w:r w:rsidR="004D3407" w:rsidRPr="004D3407">
        <w:rPr>
          <w:rFonts w:asciiTheme="majorBidi" w:hAnsiTheme="majorBidi" w:cs="Angsana New"/>
          <w:sz w:val="32"/>
          <w:szCs w:val="32"/>
          <w:cs/>
        </w:rPr>
        <w:t>”</w:t>
      </w:r>
    </w:p>
    <w:p w14:paraId="5099B8D1" w14:textId="77777777" w:rsidR="00ED33A1" w:rsidRDefault="00ED33A1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2FE019A3" w14:textId="7913E407" w:rsidR="004D3407" w:rsidRPr="004D3407" w:rsidRDefault="00E13020" w:rsidP="004D3407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ทัศนคติที่มั่นคง</w:t>
      </w:r>
    </w:p>
    <w:p w14:paraId="57596D59" w14:textId="647300B6" w:rsidR="00E13020" w:rsidRDefault="00E13020" w:rsidP="00E1302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13020">
        <w:rPr>
          <w:rFonts w:asciiTheme="majorBidi" w:hAnsiTheme="majorBidi" w:cs="Angsana New"/>
          <w:sz w:val="32"/>
          <w:szCs w:val="32"/>
          <w:cs/>
        </w:rPr>
        <w:t>มีกรอบความคิด</w:t>
      </w:r>
      <w:r>
        <w:rPr>
          <w:rFonts w:asciiTheme="majorBidi" w:hAnsiTheme="majorBidi" w:cs="Angsana New" w:hint="cs"/>
          <w:sz w:val="32"/>
          <w:szCs w:val="32"/>
          <w:cs/>
        </w:rPr>
        <w:t>เกี่ยวกับพระเจ้า</w:t>
      </w:r>
      <w:r w:rsidRPr="00E13020">
        <w:rPr>
          <w:rFonts w:asciiTheme="majorBidi" w:hAnsiTheme="majorBidi" w:cs="Angsana New"/>
          <w:sz w:val="32"/>
          <w:szCs w:val="32"/>
          <w:cs/>
        </w:rPr>
        <w:t>ที่สำคัญเป็นอย่างมาก ในพระคัมภีร์ เราได้รับการ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ส่งเสริมซ้ำๆ </w:t>
      </w:r>
      <w:r w:rsidRPr="00E13020">
        <w:rPr>
          <w:rFonts w:asciiTheme="majorBidi" w:hAnsiTheme="majorBidi" w:cs="Angsana New"/>
          <w:sz w:val="32"/>
          <w:szCs w:val="32"/>
          <w:cs/>
        </w:rPr>
        <w:t>ให้ประพฤติเช่นนี้เพราะการกระทำดังกล่าวเป็นที่พอพระทัยพระเจ้าและเป็นพระพรสำหรับเรา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ความคิดที่ว่านี้คือความกตัญญู</w:t>
      </w:r>
      <w:r w:rsidR="00DB330C">
        <w:rPr>
          <w:rFonts w:asciiTheme="majorBidi" w:hAnsiTheme="majorBidi" w:cs="Angsana New" w:hint="cs"/>
          <w:sz w:val="32"/>
          <w:szCs w:val="32"/>
          <w:cs/>
        </w:rPr>
        <w:t>รู้คุณ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พระธรรมฮิบรู 12 ข้อ 28 กล่าวว่า </w:t>
      </w:r>
      <w:r>
        <w:rPr>
          <w:rFonts w:asciiTheme="majorBidi" w:hAnsiTheme="majorBidi" w:cstheme="majorBidi"/>
          <w:sz w:val="32"/>
          <w:szCs w:val="32"/>
        </w:rPr>
        <w:t xml:space="preserve">28 </w:t>
      </w:r>
      <w:r>
        <w:rPr>
          <w:rFonts w:asciiTheme="majorBidi" w:hAnsiTheme="majorBidi" w:cs="Angsana New"/>
          <w:sz w:val="32"/>
          <w:szCs w:val="32"/>
        </w:rPr>
        <w:t>“</w:t>
      </w:r>
      <w:r w:rsidRPr="00E13020">
        <w:rPr>
          <w:rFonts w:asciiTheme="majorBidi" w:hAnsiTheme="majorBidi" w:cs="Angsana New"/>
          <w:sz w:val="32"/>
          <w:szCs w:val="32"/>
          <w:cs/>
        </w:rPr>
        <w:t>เหตุฉะนั้นเมื่อเราได้รับอาณาจักรที่ไม่สั่นสะเทือนแล้ว ก็ให้เรามีใจขอบพระคุณ โดยเหตุนี้เราจึงนมัสการอย่างที่ชอบพระทัยของพระเจ้า ด้วยความเคารพและด้วยความยำเกรง</w:t>
      </w:r>
      <w:r w:rsidRPr="004D3407">
        <w:rPr>
          <w:rFonts w:asciiTheme="majorBidi" w:hAnsiTheme="majorBidi" w:cs="Angsana New"/>
          <w:sz w:val="32"/>
          <w:szCs w:val="32"/>
          <w:cs/>
        </w:rPr>
        <w:t>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ความกตัญญู</w:t>
      </w:r>
      <w:r w:rsidR="00DB330C">
        <w:rPr>
          <w:rFonts w:asciiTheme="majorBidi" w:hAnsiTheme="majorBidi" w:cstheme="majorBidi" w:hint="cs"/>
          <w:sz w:val="32"/>
          <w:szCs w:val="32"/>
          <w:cs/>
        </w:rPr>
        <w:t>รู้คุณ</w:t>
      </w:r>
      <w:r>
        <w:rPr>
          <w:rFonts w:asciiTheme="majorBidi" w:hAnsiTheme="majorBidi" w:cstheme="majorBidi" w:hint="cs"/>
          <w:sz w:val="32"/>
          <w:szCs w:val="32"/>
          <w:cs/>
        </w:rPr>
        <w:t>เป็นที่พอพระทัยของพระเจ้าและมีผลทางบวกในชีวิตของเราเพราะมันช่วยให้เรามุ่งความสนใจแต่สิ่งที่บวก เหมือนกับกล้ามเนื้อ มันจะแข็งแรงเมื่อเราออกกำลังกายอย่าง</w:t>
      </w:r>
      <w:r w:rsidR="00DB330C">
        <w:rPr>
          <w:rFonts w:asciiTheme="majorBidi" w:hAnsiTheme="majorBidi" w:cstheme="majorBidi" w:hint="cs"/>
          <w:sz w:val="32"/>
          <w:szCs w:val="32"/>
          <w:cs/>
        </w:rPr>
        <w:t>มุ่งมั่น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DB330C">
        <w:rPr>
          <w:rFonts w:asciiTheme="majorBidi" w:hAnsiTheme="majorBidi" w:cstheme="majorBidi" w:hint="cs"/>
          <w:sz w:val="32"/>
          <w:szCs w:val="32"/>
          <w:cs/>
        </w:rPr>
        <w:t>รู้</w:t>
      </w:r>
      <w:r>
        <w:rPr>
          <w:rFonts w:asciiTheme="majorBidi" w:hAnsiTheme="majorBidi" w:cstheme="majorBidi" w:hint="cs"/>
          <w:sz w:val="32"/>
          <w:szCs w:val="32"/>
          <w:cs/>
        </w:rPr>
        <w:t>ว่าเป็นพระพร</w:t>
      </w:r>
    </w:p>
    <w:p w14:paraId="4894342B" w14:textId="649BC548" w:rsidR="00E13020" w:rsidRDefault="00E13020" w:rsidP="00E1302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พระเจ้าเชื้อเชิญให้บุตรของพระองค์เป็นคน</w:t>
      </w:r>
      <w:r w:rsidR="00DB330C">
        <w:rPr>
          <w:rFonts w:asciiTheme="majorBidi" w:hAnsiTheme="majorBidi" w:cstheme="majorBidi" w:hint="cs"/>
          <w:sz w:val="32"/>
          <w:szCs w:val="32"/>
          <w:cs/>
        </w:rPr>
        <w:t>กตัญญูรู้คุณ ในพระธรรม 1 เธสโลนิกา 5</w:t>
      </w:r>
      <w:r w:rsidR="00DB330C">
        <w:rPr>
          <w:rFonts w:asciiTheme="majorBidi" w:hAnsiTheme="majorBidi" w:cstheme="majorBidi"/>
          <w:sz w:val="32"/>
          <w:szCs w:val="32"/>
        </w:rPr>
        <w:t>:</w:t>
      </w:r>
      <w:r w:rsidR="00DB330C">
        <w:rPr>
          <w:rFonts w:asciiTheme="majorBidi" w:hAnsiTheme="majorBidi" w:cstheme="majorBidi" w:hint="cs"/>
          <w:sz w:val="32"/>
          <w:szCs w:val="32"/>
          <w:cs/>
        </w:rPr>
        <w:t xml:space="preserve"> 18 ท่านอัครฑูตเปาโลเขียนว่า </w:t>
      </w:r>
      <w:r w:rsidR="00DB330C">
        <w:rPr>
          <w:rFonts w:asciiTheme="majorBidi" w:hAnsiTheme="majorBidi" w:cstheme="majorBidi"/>
          <w:sz w:val="32"/>
          <w:szCs w:val="32"/>
        </w:rPr>
        <w:t>“</w:t>
      </w:r>
      <w:r w:rsidR="00DB330C" w:rsidRPr="00DB330C">
        <w:rPr>
          <w:rFonts w:asciiTheme="majorBidi" w:hAnsiTheme="majorBidi" w:cs="Angsana New"/>
          <w:sz w:val="32"/>
          <w:szCs w:val="32"/>
          <w:cs/>
        </w:rPr>
        <w:t>จงขอบพระคุณในทุกกรณี เพราะนี่แหละเป็นพระประสงค์ของพระเจ้า สำหรับพวกท่านในพระเยซูคริสต์</w:t>
      </w:r>
      <w:r w:rsidR="00DB330C">
        <w:rPr>
          <w:rFonts w:asciiTheme="majorBidi" w:hAnsiTheme="majorBidi" w:cstheme="majorBidi"/>
          <w:sz w:val="32"/>
          <w:szCs w:val="32"/>
        </w:rPr>
        <w:t xml:space="preserve">” </w:t>
      </w:r>
      <w:r w:rsidR="00DB330C">
        <w:rPr>
          <w:rFonts w:asciiTheme="majorBidi" w:hAnsiTheme="majorBidi" w:cstheme="majorBidi" w:hint="cs"/>
          <w:sz w:val="32"/>
          <w:szCs w:val="32"/>
          <w:cs/>
        </w:rPr>
        <w:t xml:space="preserve">การขอบคุณ หมายถึงการระลึกถึงความดีงามที่คนอื่นทำเพื่อเราและแสดงความรู้สึกนั้นออกมาเป็นคำพูดที่มีความหมายลึกซึ้ง การพัฒนาเสริมสร้างความรู้สึกขอบคุณเป็นการเปิดนัยน์ตาของเราสู่ความงามอีกมากมายในธรรมชาติและในบุคคลอื่น </w:t>
      </w:r>
      <w:r w:rsidR="00DB330C" w:rsidRPr="00DB330C">
        <w:rPr>
          <w:rFonts w:asciiTheme="majorBidi" w:hAnsiTheme="majorBidi" w:cs="Angsana New"/>
          <w:sz w:val="32"/>
          <w:szCs w:val="32"/>
          <w:cs/>
        </w:rPr>
        <w:t>ความกตัญญู</w:t>
      </w:r>
      <w:r w:rsidR="00DB330C">
        <w:rPr>
          <w:rFonts w:asciiTheme="majorBidi" w:hAnsiTheme="majorBidi" w:cs="Angsana New" w:hint="cs"/>
          <w:sz w:val="32"/>
          <w:szCs w:val="32"/>
          <w:cs/>
        </w:rPr>
        <w:t>รู้คุณ</w:t>
      </w:r>
      <w:r w:rsidR="00DB330C" w:rsidRPr="00DB330C">
        <w:rPr>
          <w:rFonts w:asciiTheme="majorBidi" w:hAnsiTheme="majorBidi" w:cs="Angsana New"/>
          <w:sz w:val="32"/>
          <w:szCs w:val="32"/>
          <w:cs/>
        </w:rPr>
        <w:t xml:space="preserve">ช่วยให้เรารู้สึกขอบคุณสำหรับพรง่ายๆ </w:t>
      </w:r>
      <w:r w:rsidR="00DB330C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DB330C" w:rsidRPr="00DB330C">
        <w:rPr>
          <w:rFonts w:asciiTheme="majorBidi" w:hAnsiTheme="majorBidi" w:cs="Angsana New"/>
          <w:sz w:val="32"/>
          <w:szCs w:val="32"/>
          <w:cs/>
        </w:rPr>
        <w:t>ไม่ต้องสมบูรณ์แบบ นี่เป็นสิ่งสำคัญเพราะในด้านนี้ของ</w:t>
      </w:r>
      <w:r w:rsidR="00DB330C">
        <w:rPr>
          <w:rFonts w:asciiTheme="majorBidi" w:hAnsiTheme="majorBidi" w:cs="Angsana New" w:hint="cs"/>
          <w:sz w:val="32"/>
          <w:szCs w:val="32"/>
          <w:cs/>
        </w:rPr>
        <w:t>ชีวิต</w:t>
      </w:r>
      <w:r w:rsidR="00DB330C" w:rsidRPr="00DB330C">
        <w:rPr>
          <w:rFonts w:asciiTheme="majorBidi" w:hAnsiTheme="majorBidi" w:cs="Angsana New"/>
          <w:sz w:val="32"/>
          <w:szCs w:val="32"/>
          <w:cs/>
        </w:rPr>
        <w:t>นิรันดร์ ชีวิตจะไม่มีวันดำเนินไปอย่างราบรื่นโดยสิ้นเชิง แต่ชีวิตไม่จำเป็นต้องสมบูรณ์แบบเพื่อที่จะมีความสุขได้! ความงามพบและทักทายเราในหลายๆ ด้าน กลิ่นหอมของดอกไม้ ความยิ่งใหญ่ของท้องฟ้าที่เต็มไปด้วยดวงดาวในคืนที่สดใส แววตาอันเปี่ยมด้วยความรักใคร</w:t>
      </w:r>
      <w:r w:rsidR="0075271D">
        <w:rPr>
          <w:rFonts w:asciiTheme="majorBidi" w:hAnsiTheme="majorBidi" w:cs="Angsana New" w:hint="cs"/>
          <w:sz w:val="32"/>
          <w:szCs w:val="32"/>
          <w:cs/>
        </w:rPr>
        <w:t>่</w:t>
      </w:r>
      <w:r w:rsidR="00DB330C" w:rsidRPr="00DB330C">
        <w:rPr>
          <w:rFonts w:asciiTheme="majorBidi" w:hAnsiTheme="majorBidi" w:cs="Angsana New"/>
          <w:sz w:val="32"/>
          <w:szCs w:val="32"/>
          <w:cs/>
        </w:rPr>
        <w:t>ของเพื่อน สิ่งเหล่านี้ทำให้เรานึกถึงความงามที่พระผู้เป็นเจ้าทรงจัดเตรียมไว้สำหรับคนที่รักพระองค์</w:t>
      </w:r>
    </w:p>
    <w:p w14:paraId="2FAD9F9C" w14:textId="77777777" w:rsidR="0075271D" w:rsidRDefault="0075271D" w:rsidP="0075271D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14:paraId="1504EC60" w14:textId="78ECCE27" w:rsidR="0075271D" w:rsidRDefault="0075271D" w:rsidP="0075271D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75271D">
        <w:rPr>
          <w:rFonts w:asciiTheme="majorBidi" w:hAnsiTheme="majorBidi" w:cs="Angsana New"/>
          <w:b/>
          <w:bCs/>
          <w:sz w:val="32"/>
          <w:szCs w:val="32"/>
          <w:cs/>
        </w:rPr>
        <w:t>การเปลี่ยนแปลงความสนใจของเรา</w:t>
      </w:r>
    </w:p>
    <w:p w14:paraId="1A75AE0E" w14:textId="69CE0D6F" w:rsidR="0075271D" w:rsidRDefault="0075271D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75271D">
        <w:rPr>
          <w:rFonts w:asciiTheme="majorBidi" w:hAnsiTheme="majorBidi" w:cs="Angsana New"/>
          <w:sz w:val="32"/>
          <w:szCs w:val="32"/>
          <w:cs/>
        </w:rPr>
        <w:t>ด้วยการแสดงความกตัญญู</w:t>
      </w:r>
      <w:r>
        <w:rPr>
          <w:rFonts w:asciiTheme="majorBidi" w:hAnsiTheme="majorBidi" w:cs="Angsana New" w:hint="cs"/>
          <w:sz w:val="32"/>
          <w:szCs w:val="32"/>
          <w:cs/>
        </w:rPr>
        <w:t>รู้คุณ</w:t>
      </w:r>
      <w:r w:rsidRPr="0075271D">
        <w:rPr>
          <w:rFonts w:asciiTheme="majorBidi" w:hAnsiTheme="majorBidi" w:cs="Angsana New"/>
          <w:sz w:val="32"/>
          <w:szCs w:val="32"/>
          <w:cs/>
        </w:rPr>
        <w:t xml:space="preserve"> เราจะเปลี่ยนความสนใจของเราจากสิ่งที่เราไม่มีในจินตนาการไปสู่พรที่แท้จริงที่เราได้รับ ความกตัญญู</w:t>
      </w:r>
      <w:r>
        <w:rPr>
          <w:rFonts w:asciiTheme="majorBidi" w:hAnsiTheme="majorBidi" w:cs="Angsana New" w:hint="cs"/>
          <w:sz w:val="32"/>
          <w:szCs w:val="32"/>
          <w:cs/>
        </w:rPr>
        <w:t>รู้คุณ</w:t>
      </w:r>
      <w:r w:rsidRPr="0075271D">
        <w:rPr>
          <w:rFonts w:asciiTheme="majorBidi" w:hAnsiTheme="majorBidi" w:cs="Angsana New"/>
          <w:sz w:val="32"/>
          <w:szCs w:val="32"/>
          <w:cs/>
        </w:rPr>
        <w:t>เกิดจากการตระหนักถึงความ</w:t>
      </w:r>
      <w:r>
        <w:rPr>
          <w:rFonts w:asciiTheme="majorBidi" w:hAnsiTheme="majorBidi" w:cs="Angsana New" w:hint="cs"/>
          <w:sz w:val="32"/>
          <w:szCs w:val="32"/>
          <w:cs/>
        </w:rPr>
        <w:t>เมตตา</w:t>
      </w:r>
      <w:r w:rsidRPr="0075271D">
        <w:rPr>
          <w:rFonts w:asciiTheme="majorBidi" w:hAnsiTheme="majorBidi" w:cs="Angsana New"/>
          <w:sz w:val="32"/>
          <w:szCs w:val="32"/>
          <w:cs/>
        </w:rPr>
        <w:t>ของพระเจ้า และเกี่ยวข้องกับความอยากรู้อยากเห็นในการค้นหาวิธีที่พระองค์ทรงเปิดเผยความรักของพระองค์ต่อเรา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โดยเฉพาะ </w:t>
      </w:r>
      <w:r w:rsidRPr="0075271D">
        <w:rPr>
          <w:rFonts w:asciiTheme="majorBidi" w:hAnsiTheme="majorBidi" w:cs="Angsana New"/>
          <w:sz w:val="32"/>
          <w:szCs w:val="32"/>
          <w:cs/>
        </w:rPr>
        <w:t>ความกตัญญูดังกล่าวทำให้ขอบเขตของชีวิตกว้างขึ้นและเพิ่มความสามารถของเราในการสัมผัสกับความสุขและความพึงพอใจ</w:t>
      </w:r>
      <w:r>
        <w:rPr>
          <w:rFonts w:asciiTheme="majorBidi" w:hAnsiTheme="majorBidi" w:cs="Angsana New"/>
          <w:sz w:val="32"/>
          <w:szCs w:val="32"/>
        </w:rPr>
        <w:t xml:space="preserve"> </w:t>
      </w:r>
    </w:p>
    <w:p w14:paraId="1B75422F" w14:textId="043C06E6" w:rsidR="0075271D" w:rsidRDefault="0075271D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75271D">
        <w:rPr>
          <w:rFonts w:asciiTheme="majorBidi" w:hAnsiTheme="majorBidi" w:cs="Angsana New"/>
          <w:sz w:val="32"/>
          <w:szCs w:val="32"/>
          <w:cs/>
        </w:rPr>
        <w:t>การ</w:t>
      </w:r>
      <w:r>
        <w:rPr>
          <w:rFonts w:asciiTheme="majorBidi" w:hAnsiTheme="majorBidi" w:cs="Angsana New" w:hint="cs"/>
          <w:sz w:val="32"/>
          <w:szCs w:val="32"/>
          <w:cs/>
        </w:rPr>
        <w:t>วิจัย</w:t>
      </w:r>
      <w:r w:rsidRPr="0075271D">
        <w:rPr>
          <w:rFonts w:asciiTheme="majorBidi" w:hAnsiTheme="majorBidi" w:cs="Angsana New"/>
          <w:sz w:val="32"/>
          <w:szCs w:val="32"/>
          <w:cs/>
        </w:rPr>
        <w:t>ล่าสุดแสดงให้เห็นว่าความกตัญญู</w:t>
      </w:r>
      <w:r>
        <w:rPr>
          <w:rFonts w:asciiTheme="majorBidi" w:hAnsiTheme="majorBidi" w:cs="Angsana New" w:hint="cs"/>
          <w:sz w:val="32"/>
          <w:szCs w:val="32"/>
          <w:cs/>
        </w:rPr>
        <w:t>รู้คุณ</w:t>
      </w:r>
      <w:r w:rsidRPr="0075271D">
        <w:rPr>
          <w:rFonts w:asciiTheme="majorBidi" w:hAnsiTheme="majorBidi" w:cs="Angsana New"/>
          <w:sz w:val="32"/>
          <w:szCs w:val="32"/>
          <w:cs/>
        </w:rPr>
        <w:t xml:space="preserve">ไม่เพียงแต่ปรับปรุงความเป็นอยู่ที่ดีของผู้ให้และผู้รับ แต่ยังอาจดีต่อผู้ที่เห็นเหตุการณ์ด้วย การดูการแสดงความรู้สึกขอบคุณระหว่างคนสองคนอาจทำให้ผู้สังเกตการณ์รู้สึกอบอุ่นและผูกพันกับพวกเขาทั้งสองมากขึ้น ตามบทความล่าสุดของ </w:t>
      </w:r>
      <w:r w:rsidRPr="0075271D">
        <w:rPr>
          <w:rFonts w:asciiTheme="majorBidi" w:hAnsiTheme="majorBidi" w:cs="Angsana New"/>
          <w:sz w:val="32"/>
          <w:szCs w:val="32"/>
        </w:rPr>
        <w:t xml:space="preserve">New York Times </w:t>
      </w:r>
      <w:r w:rsidRPr="0075271D">
        <w:rPr>
          <w:rFonts w:asciiTheme="majorBidi" w:hAnsiTheme="majorBidi" w:cs="Angsana New"/>
          <w:sz w:val="32"/>
          <w:szCs w:val="32"/>
          <w:cs/>
        </w:rPr>
        <w:t>ทำไมไม่ฝึกฝนสิ่งที่พระเจ้าเรียก</w:t>
      </w:r>
      <w:r>
        <w:rPr>
          <w:rFonts w:asciiTheme="majorBidi" w:hAnsiTheme="majorBidi" w:cs="Angsana New" w:hint="cs"/>
          <w:sz w:val="32"/>
          <w:szCs w:val="32"/>
          <w:cs/>
        </w:rPr>
        <w:t>ร้อง</w:t>
      </w:r>
      <w:r w:rsidRPr="0075271D">
        <w:rPr>
          <w:rFonts w:asciiTheme="majorBidi" w:hAnsiTheme="majorBidi" w:cs="Angsana New"/>
          <w:sz w:val="32"/>
          <w:szCs w:val="32"/>
          <w:cs/>
        </w:rPr>
        <w:t>ให้เราทำ: พัฒนาทัศนคติแห่งความกตัญญู</w:t>
      </w:r>
      <w:r>
        <w:rPr>
          <w:rFonts w:asciiTheme="majorBidi" w:hAnsiTheme="majorBidi" w:cs="Angsana New" w:hint="cs"/>
          <w:sz w:val="32"/>
          <w:szCs w:val="32"/>
          <w:cs/>
        </w:rPr>
        <w:t>รู้คุณ</w:t>
      </w:r>
      <w:r w:rsidRPr="0075271D">
        <w:rPr>
          <w:rFonts w:asciiTheme="majorBidi" w:hAnsiTheme="majorBidi" w:cs="Angsana New"/>
          <w:sz w:val="32"/>
          <w:szCs w:val="32"/>
          <w:cs/>
        </w:rPr>
        <w:t>ที่จะเปลี่ยน</w:t>
      </w:r>
      <w:r>
        <w:rPr>
          <w:rFonts w:asciiTheme="majorBidi" w:hAnsiTheme="majorBidi" w:cs="Angsana New" w:hint="cs"/>
          <w:sz w:val="32"/>
          <w:szCs w:val="32"/>
          <w:cs/>
        </w:rPr>
        <w:t>แปลง</w:t>
      </w:r>
      <w:r w:rsidRPr="0075271D">
        <w:rPr>
          <w:rFonts w:asciiTheme="majorBidi" w:hAnsiTheme="majorBidi" w:cs="Angsana New"/>
          <w:sz w:val="32"/>
          <w:szCs w:val="32"/>
          <w:cs/>
        </w:rPr>
        <w:t>การเผชิญหน้าของเรากับผู้คนรอบตัวเราให้ดีขึ้น และทำให้โลกน่าอยู่ขึ้นอีกเล็กน้อย ขอบคุณพระเจ้าสำหรับของขวัญแห่งความกตัญญู</w:t>
      </w:r>
    </w:p>
    <w:p w14:paraId="5A2A7BA6" w14:textId="122043CD" w:rsid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lastRenderedPageBreak/>
        <w:t>มาอธิษฐานด้วยกัน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635EE985" w14:textId="48EE5FB1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อธิษฐานพระคำของพระเจ้า </w:t>
      </w:r>
      <w:r w:rsidR="0075271D">
        <w:rPr>
          <w:rFonts w:asciiTheme="majorBidi" w:hAnsiTheme="majorBidi" w:cstheme="majorBidi" w:hint="cs"/>
          <w:b/>
          <w:bCs/>
          <w:sz w:val="32"/>
          <w:szCs w:val="32"/>
          <w:cs/>
        </w:rPr>
        <w:t>ฮิบรู</w:t>
      </w:r>
      <w:r w:rsidR="00D3673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</w:t>
      </w:r>
      <w:r w:rsidR="0075271D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30E0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5271D">
        <w:rPr>
          <w:rFonts w:asciiTheme="majorBidi" w:hAnsiTheme="majorBidi" w:cstheme="majorBidi"/>
          <w:b/>
          <w:bCs/>
          <w:sz w:val="32"/>
          <w:szCs w:val="32"/>
        </w:rPr>
        <w:t>28</w:t>
      </w:r>
    </w:p>
    <w:p w14:paraId="4C0ED5DC" w14:textId="7FD996BD" w:rsidR="00D36731" w:rsidRDefault="0075271D" w:rsidP="0075271D">
      <w:pPr>
        <w:spacing w:after="0" w:line="240" w:lineRule="auto"/>
        <w:ind w:firstLine="720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“</w:t>
      </w:r>
      <w:r w:rsidRPr="0075271D">
        <w:rPr>
          <w:rFonts w:asciiTheme="majorBidi" w:hAnsiTheme="majorBidi" w:cs="Angsana New"/>
          <w:sz w:val="32"/>
          <w:szCs w:val="32"/>
          <w:cs/>
        </w:rPr>
        <w:t>เหตุฉะนั้น</w:t>
      </w:r>
      <w:bookmarkStart w:id="1" w:name="_Hlk151467855"/>
      <w:r w:rsidRPr="0075271D">
        <w:rPr>
          <w:rFonts w:asciiTheme="majorBidi" w:hAnsiTheme="majorBidi" w:cs="Angsana New"/>
          <w:sz w:val="32"/>
          <w:szCs w:val="32"/>
          <w:cs/>
        </w:rPr>
        <w:t xml:space="preserve">เมื่อเราได้รับอาณาจักรที่ไม่สั่นสะเทือนแล้ว </w:t>
      </w:r>
      <w:bookmarkEnd w:id="1"/>
      <w:r w:rsidRPr="0075271D">
        <w:rPr>
          <w:rFonts w:asciiTheme="majorBidi" w:hAnsiTheme="majorBidi" w:cs="Angsana New"/>
          <w:sz w:val="32"/>
          <w:szCs w:val="32"/>
          <w:cs/>
        </w:rPr>
        <w:t>ก็ให้เรามีใจขอบพระคุณ โดยเหตุนี้เราจึงนมัสการอย่างที่ชอบพระทัยของพระเจ้า ด้วยความเคารพและด้วยความยำเกรง”</w:t>
      </w:r>
    </w:p>
    <w:p w14:paraId="7019D730" w14:textId="77777777" w:rsidR="0075271D" w:rsidRDefault="0075271D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14:paraId="5570C783" w14:textId="35CF051A" w:rsidR="00F371E9" w:rsidRPr="00D36731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D36731">
        <w:rPr>
          <w:rFonts w:asciiTheme="majorBidi" w:hAnsiTheme="majorBidi" w:cs="Angsana New"/>
          <w:b/>
          <w:bCs/>
          <w:sz w:val="32"/>
          <w:szCs w:val="32"/>
        </w:rPr>
        <w:t>“</w:t>
      </w:r>
      <w:r w:rsidR="0075271D">
        <w:rPr>
          <w:rFonts w:asciiTheme="majorBidi" w:hAnsiTheme="majorBidi" w:cs="Angsana New" w:hint="cs"/>
          <w:b/>
          <w:bCs/>
          <w:sz w:val="32"/>
          <w:szCs w:val="32"/>
          <w:cs/>
        </w:rPr>
        <w:t>ให้เราแสดงความกตัญญูรู้คุณ</w:t>
      </w:r>
      <w:r w:rsidRPr="00D36731">
        <w:rPr>
          <w:rFonts w:asciiTheme="majorBidi" w:hAnsiTheme="majorBidi" w:cs="Angsana New"/>
          <w:b/>
          <w:bCs/>
          <w:sz w:val="32"/>
          <w:szCs w:val="32"/>
        </w:rPr>
        <w:t>”</w:t>
      </w:r>
    </w:p>
    <w:p w14:paraId="453AFA04" w14:textId="23045762" w:rsidR="00F67A08" w:rsidRDefault="00C30E94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พระเจ้าผู้เปี่ยมด้วยความรัก เรา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ยังสับสนเมื่อถึงเวลาที่ต้องขอบพระคุณพระองค์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ที่เหมาะสมสำหรับทุกสิ่งที่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 xml:space="preserve">ได้ทำเพื่อเรา 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ชีวิต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นิรันดรนั้นไม่นานพอที่จะตอบแทนพระคุณแก่พระองค์ แต่เราอธิษฐานว่า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จะพอใจกับการขอบพระคุณของเรา นอกจากนี้เรายังขอให้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ช่วยเราละทิ้งความเห็นถากถางดูถูก การตัดสิน และความ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ยโส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 xml:space="preserve"> เพื่อที่เราจะได้ตระหนักถึงพระพรที่เราสามารถรู้สึกขอบคุณได้ โปรดช่วยให้เราใช้เวลาแสดงความขอบคุณต่อ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และคนอื่นๆ มากกว่าที่เราจะ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บ่น ติเตียน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 xml:space="preserve">และคำขอของเรา 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โปรด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พัฒนาทัศนคติแห่งความกตัญญูอย่างแท้จริงในตัวเรา</w:t>
      </w:r>
      <w:r w:rsidR="00D36731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F371E9">
        <w:rPr>
          <w:rFonts w:asciiTheme="majorBidi" w:hAnsiTheme="majorBidi" w:cstheme="majorBidi" w:hint="cs"/>
          <w:i/>
          <w:iCs/>
          <w:sz w:val="32"/>
          <w:szCs w:val="32"/>
          <w:cs/>
        </w:rPr>
        <w:t>เ</w:t>
      </w:r>
      <w:r w:rsidR="00C35458" w:rsidRP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อเมน</w:t>
      </w:r>
    </w:p>
    <w:p w14:paraId="11CCDC3E" w14:textId="77777777" w:rsidR="00C35458" w:rsidRDefault="00C35458" w:rsidP="00C35458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1C9492FF" w14:textId="6DA1A20E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“</w:t>
      </w:r>
      <w:r w:rsidR="00C30E94" w:rsidRPr="00C30E94">
        <w:rPr>
          <w:rFonts w:asciiTheme="majorBidi" w:hAnsiTheme="majorBidi" w:cs="Angsana New"/>
          <w:b/>
          <w:bCs/>
          <w:sz w:val="32"/>
          <w:szCs w:val="32"/>
          <w:cs/>
        </w:rPr>
        <w:t>เมื่อเราได้รับอาณาจักรที่ไม่สั่นสะเทือนแล้ว</w:t>
      </w: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”</w:t>
      </w:r>
    </w:p>
    <w:p w14:paraId="5C3D06C1" w14:textId="59A45E90" w:rsidR="00C35458" w:rsidRDefault="00C30E94" w:rsidP="00F371E9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ข้าแต่พระเจ้า พระองค์ทรงเป็นพระเจ้าผู้ใจกว้าง ไม่เพียงแต่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ให้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ความรอด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ที่แลกด้วยชีวิตนิรันดร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แก่เรา แต่ยังประทานอาณาจักรของพระองค์แก่เราด้วย เราไม่ได้ตระหนักถึงขอบเขตของสิทธิพิเศษที่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>มอบให้เรา โปรดแสดงให้เราเห็นทุกวันว่าเป็นเกียรติอย่างยิ่งที่ได้เป็นลูกของ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</w:t>
      </w:r>
      <w:r w:rsidRPr="00C30E94">
        <w:rPr>
          <w:rFonts w:asciiTheme="majorBidi" w:hAnsiTheme="majorBidi" w:cs="Angsana New"/>
          <w:i/>
          <w:iCs/>
          <w:sz w:val="32"/>
          <w:szCs w:val="32"/>
          <w:cs/>
        </w:rPr>
        <w:t xml:space="preserve"> ขอบคุณสำหรับความรักและพระพรอันยิ่งใหญ่นี้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อาเมน</w:t>
      </w:r>
    </w:p>
    <w:p w14:paraId="7E0F0C98" w14:textId="77777777" w:rsidR="00C35458" w:rsidRPr="00C35458" w:rsidRDefault="00C3545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0AECC911" w14:textId="77777777" w:rsidR="00DD4704" w:rsidRDefault="00DD4704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t>เพลงที่แนะนำ</w:t>
      </w:r>
    </w:p>
    <w:p w14:paraId="12B89FF6" w14:textId="77777777" w:rsidR="00C30E94" w:rsidRDefault="00C30E94" w:rsidP="00C30E94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</w:t>
      </w:r>
      <w:r>
        <w:rPr>
          <w:rFonts w:ascii="Noto Sans" w:hAnsi="Noto Sans"/>
          <w:szCs w:val="22"/>
        </w:rPr>
        <w:t>Joyful, Joyful (#12); Rejoice, Ye Pure in Heart (#27); Come, Ye Thankful People (#557)</w:t>
      </w:r>
    </w:p>
    <w:p w14:paraId="4FDD5D6F" w14:textId="77777777" w:rsidR="00C30E94" w:rsidRPr="004959B0" w:rsidRDefault="00C30E94" w:rsidP="00C30E94">
      <w:pPr>
        <w:jc w:val="both"/>
        <w:rPr>
          <w:rFonts w:ascii="Noto Sans" w:hAnsi="Noto Sans"/>
          <w:szCs w:val="22"/>
        </w:rPr>
      </w:pPr>
      <w:r w:rsidRPr="00A400DB">
        <w:rPr>
          <w:rFonts w:ascii="Noto Sans" w:hAnsi="Noto Sans"/>
          <w:i/>
          <w:iCs/>
          <w:szCs w:val="22"/>
        </w:rPr>
        <w:t>Other Songs:</w:t>
      </w:r>
      <w:r>
        <w:rPr>
          <w:rFonts w:ascii="Noto Sans" w:hAnsi="Noto Sans"/>
          <w:i/>
          <w:iCs/>
          <w:szCs w:val="22"/>
        </w:rPr>
        <w:t xml:space="preserve"> </w:t>
      </w:r>
      <w:r>
        <w:rPr>
          <w:rFonts w:ascii="Noto Sans" w:hAnsi="Noto Sans"/>
          <w:szCs w:val="22"/>
        </w:rPr>
        <w:t>Give Thanks With a Grateful Heart; Thank You, Lord, for Saving My Soul; Count Your Blessings</w:t>
      </w:r>
    </w:p>
    <w:p w14:paraId="25C431A5" w14:textId="3CA731AC" w:rsidR="00C50089" w:rsidRPr="00C50089" w:rsidRDefault="00C50089" w:rsidP="00C50089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lastRenderedPageBreak/>
        <w:t>แปลโดย นายจรัญ ดำรงเกียรติยศ</w:t>
      </w:r>
    </w:p>
    <w:p w14:paraId="52EC0876" w14:textId="77777777" w:rsidR="00C50089" w:rsidRPr="00C50089" w:rsidRDefault="00C50089" w:rsidP="00C50089">
      <w:pPr>
        <w:jc w:val="both"/>
        <w:rPr>
          <w:rFonts w:ascii="Noto Sans" w:hAnsi="Noto Sans"/>
          <w:szCs w:val="22"/>
          <w:cs/>
        </w:rPr>
      </w:pPr>
    </w:p>
    <w:sectPr w:rsidR="00C50089" w:rsidRPr="00C50089" w:rsidSect="008E14BF">
      <w:pgSz w:w="11906" w:h="16838"/>
      <w:pgMar w:top="993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100AD7"/>
    <w:rsid w:val="0010132A"/>
    <w:rsid w:val="001200CB"/>
    <w:rsid w:val="00130E00"/>
    <w:rsid w:val="00132C3B"/>
    <w:rsid w:val="001B088F"/>
    <w:rsid w:val="001F60FD"/>
    <w:rsid w:val="001F78E6"/>
    <w:rsid w:val="0021436A"/>
    <w:rsid w:val="002F2235"/>
    <w:rsid w:val="002F4D0C"/>
    <w:rsid w:val="00393C32"/>
    <w:rsid w:val="003C6B6C"/>
    <w:rsid w:val="004C078B"/>
    <w:rsid w:val="004D3407"/>
    <w:rsid w:val="005407ED"/>
    <w:rsid w:val="00570F5D"/>
    <w:rsid w:val="005D72A8"/>
    <w:rsid w:val="005E6333"/>
    <w:rsid w:val="005F5F93"/>
    <w:rsid w:val="00627CFC"/>
    <w:rsid w:val="00656A39"/>
    <w:rsid w:val="007047F7"/>
    <w:rsid w:val="00747B6E"/>
    <w:rsid w:val="0075271D"/>
    <w:rsid w:val="00822C53"/>
    <w:rsid w:val="00875DF4"/>
    <w:rsid w:val="008E14BF"/>
    <w:rsid w:val="008F08EF"/>
    <w:rsid w:val="00975E34"/>
    <w:rsid w:val="00A25D67"/>
    <w:rsid w:val="00A32D95"/>
    <w:rsid w:val="00A53EC5"/>
    <w:rsid w:val="00A66289"/>
    <w:rsid w:val="00B42A08"/>
    <w:rsid w:val="00BB52B8"/>
    <w:rsid w:val="00C17E32"/>
    <w:rsid w:val="00C30E94"/>
    <w:rsid w:val="00C35458"/>
    <w:rsid w:val="00C50089"/>
    <w:rsid w:val="00CA25B5"/>
    <w:rsid w:val="00D36731"/>
    <w:rsid w:val="00D51A80"/>
    <w:rsid w:val="00DB330C"/>
    <w:rsid w:val="00DC3E02"/>
    <w:rsid w:val="00DD4704"/>
    <w:rsid w:val="00E13020"/>
    <w:rsid w:val="00E65E22"/>
    <w:rsid w:val="00E66814"/>
    <w:rsid w:val="00EA69EE"/>
    <w:rsid w:val="00ED33A1"/>
    <w:rsid w:val="00F371E9"/>
    <w:rsid w:val="00F428E6"/>
    <w:rsid w:val="00F60BBE"/>
    <w:rsid w:val="00F67722"/>
    <w:rsid w:val="00F67A08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91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1411305">
          <w:marLeft w:val="0"/>
          <w:marRight w:val="0"/>
          <w:marTop w:val="24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7773616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4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708676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759253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5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2023-12-07T08:59:00Z</dcterms:created>
  <dcterms:modified xsi:type="dcterms:W3CDTF">2023-12-07T08:59:00Z</dcterms:modified>
</cp:coreProperties>
</file>